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B93" w:rsidRPr="00EB61EE" w:rsidRDefault="00FE2B93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7465" w:rsidRPr="00EB61EE" w:rsidRDefault="00257465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7465" w:rsidRPr="00EB61EE" w:rsidRDefault="00257465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7465" w:rsidRPr="00EB61EE" w:rsidRDefault="00257465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7465" w:rsidRPr="00EB61EE" w:rsidRDefault="00257465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7465" w:rsidRPr="00EB61EE" w:rsidRDefault="00257465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7465" w:rsidRPr="00EB61EE" w:rsidRDefault="00DD16F1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t>Uses of Data in Criminal Justice</w:t>
      </w:r>
    </w:p>
    <w:p w:rsidR="00257465" w:rsidRPr="00EB61EE" w:rsidRDefault="00257465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t>Student’s Name</w:t>
      </w:r>
    </w:p>
    <w:p w:rsidR="00257465" w:rsidRPr="00EB61EE" w:rsidRDefault="00257465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57465" w:rsidRPr="00EB61EE" w:rsidRDefault="00257465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t>Date</w:t>
      </w:r>
    </w:p>
    <w:p w:rsidR="00DD16F1" w:rsidRPr="00EB61EE" w:rsidRDefault="00DD16F1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16F1" w:rsidRPr="00EB61EE" w:rsidRDefault="00DD16F1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16F1" w:rsidRPr="00EB61EE" w:rsidRDefault="00DD16F1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16F1" w:rsidRPr="00EB61EE" w:rsidRDefault="00DD16F1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16F1" w:rsidRPr="00EB61EE" w:rsidRDefault="00DD16F1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16F1" w:rsidRPr="00EB61EE" w:rsidRDefault="00DD16F1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16F1" w:rsidRPr="00EB61EE" w:rsidRDefault="00DD16F1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16F1" w:rsidRPr="00EB61EE" w:rsidRDefault="00DD16F1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0851" w:rsidRPr="00EB61EE" w:rsidRDefault="00EB0851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lastRenderedPageBreak/>
        <w:t>Uses of Data in Criminal Justice</w:t>
      </w:r>
    </w:p>
    <w:p w:rsidR="005C17B1" w:rsidRPr="00EB61EE" w:rsidRDefault="00CC34D6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tab/>
      </w:r>
      <w:r w:rsidR="00237270" w:rsidRPr="00EB61EE">
        <w:rPr>
          <w:rFonts w:ascii="Times New Roman" w:hAnsi="Times New Roman" w:cs="Times New Roman"/>
          <w:sz w:val="24"/>
          <w:szCs w:val="24"/>
        </w:rPr>
        <w:t xml:space="preserve">Data analytics brings together large data amounts in several ways to uncover </w:t>
      </w:r>
      <w:r w:rsidR="00026FF8" w:rsidRPr="00EB61EE">
        <w:rPr>
          <w:rFonts w:ascii="Times New Roman" w:hAnsi="Times New Roman" w:cs="Times New Roman"/>
          <w:sz w:val="24"/>
          <w:szCs w:val="24"/>
        </w:rPr>
        <w:t xml:space="preserve">previously unseen </w:t>
      </w:r>
      <w:r w:rsidR="00237270" w:rsidRPr="00EB61EE">
        <w:rPr>
          <w:rFonts w:ascii="Times New Roman" w:hAnsi="Times New Roman" w:cs="Times New Roman"/>
          <w:sz w:val="24"/>
          <w:szCs w:val="24"/>
        </w:rPr>
        <w:t>patt</w:t>
      </w:r>
      <w:r w:rsidR="00026FF8" w:rsidRPr="00EB61EE">
        <w:rPr>
          <w:rFonts w:ascii="Times New Roman" w:hAnsi="Times New Roman" w:cs="Times New Roman"/>
          <w:sz w:val="24"/>
          <w:szCs w:val="24"/>
        </w:rPr>
        <w:t>erns</w:t>
      </w:r>
      <w:r w:rsidR="00237270" w:rsidRPr="00EB61EE">
        <w:rPr>
          <w:rFonts w:ascii="Times New Roman" w:hAnsi="Times New Roman" w:cs="Times New Roman"/>
          <w:sz w:val="24"/>
          <w:szCs w:val="24"/>
        </w:rPr>
        <w:t xml:space="preserve">. </w:t>
      </w:r>
      <w:r w:rsidR="00571385" w:rsidRPr="00EB61EE">
        <w:rPr>
          <w:rFonts w:ascii="Times New Roman" w:hAnsi="Times New Roman" w:cs="Times New Roman"/>
          <w:sz w:val="24"/>
          <w:szCs w:val="24"/>
        </w:rPr>
        <w:t xml:space="preserve">Data analytics uses the computer’s processing power to </w:t>
      </w:r>
      <w:r w:rsidR="00550FAA" w:rsidRPr="00EB61EE">
        <w:rPr>
          <w:rFonts w:ascii="Times New Roman" w:hAnsi="Times New Roman" w:cs="Times New Roman"/>
          <w:sz w:val="24"/>
          <w:szCs w:val="24"/>
        </w:rPr>
        <w:t xml:space="preserve">accumulate and correlate hundreds of data points rather than working with one or two data points. </w:t>
      </w:r>
      <w:r w:rsidR="00B35017" w:rsidRPr="00EB61EE">
        <w:rPr>
          <w:rFonts w:ascii="Times New Roman" w:hAnsi="Times New Roman" w:cs="Times New Roman"/>
          <w:sz w:val="24"/>
          <w:szCs w:val="24"/>
        </w:rPr>
        <w:t>In</w:t>
      </w:r>
      <w:r w:rsidR="00026FF8" w:rsidRPr="00EB61EE">
        <w:rPr>
          <w:rFonts w:ascii="Times New Roman" w:hAnsi="Times New Roman" w:cs="Times New Roman"/>
          <w:sz w:val="24"/>
          <w:szCs w:val="24"/>
        </w:rPr>
        <w:t xml:space="preserve"> the</w:t>
      </w:r>
      <w:r w:rsidR="00B35017" w:rsidRPr="00EB61EE">
        <w:rPr>
          <w:rFonts w:ascii="Times New Roman" w:hAnsi="Times New Roman" w:cs="Times New Roman"/>
          <w:sz w:val="24"/>
          <w:szCs w:val="24"/>
        </w:rPr>
        <w:t xml:space="preserve"> criminal justice system, data </w:t>
      </w:r>
      <w:r w:rsidR="00374188" w:rsidRPr="00EB61EE">
        <w:rPr>
          <w:rFonts w:ascii="Times New Roman" w:hAnsi="Times New Roman" w:cs="Times New Roman"/>
          <w:sz w:val="24"/>
          <w:szCs w:val="24"/>
        </w:rPr>
        <w:t>analysts</w:t>
      </w:r>
      <w:r w:rsidR="00A24902" w:rsidRPr="00EB61EE">
        <w:rPr>
          <w:rFonts w:ascii="Times New Roman" w:hAnsi="Times New Roman" w:cs="Times New Roman"/>
          <w:sz w:val="24"/>
          <w:szCs w:val="24"/>
        </w:rPr>
        <w:t xml:space="preserve"> can correlate data</w:t>
      </w:r>
      <w:r w:rsidR="00374188" w:rsidRPr="00EB61EE">
        <w:rPr>
          <w:rFonts w:ascii="Times New Roman" w:hAnsi="Times New Roman" w:cs="Times New Roman"/>
          <w:sz w:val="24"/>
          <w:szCs w:val="24"/>
        </w:rPr>
        <w:t xml:space="preserve">, </w:t>
      </w:r>
      <w:r w:rsidR="00B35017" w:rsidRPr="00EB61EE">
        <w:rPr>
          <w:rFonts w:ascii="Times New Roman" w:hAnsi="Times New Roman" w:cs="Times New Roman"/>
          <w:sz w:val="24"/>
          <w:szCs w:val="24"/>
        </w:rPr>
        <w:t>includ</w:t>
      </w:r>
      <w:r w:rsidR="00374188" w:rsidRPr="00EB61EE">
        <w:rPr>
          <w:rFonts w:ascii="Times New Roman" w:hAnsi="Times New Roman" w:cs="Times New Roman"/>
          <w:sz w:val="24"/>
          <w:szCs w:val="24"/>
        </w:rPr>
        <w:t>ing</w:t>
      </w:r>
      <w:r w:rsidR="00B35017" w:rsidRPr="00EB61EE">
        <w:rPr>
          <w:rFonts w:ascii="Times New Roman" w:hAnsi="Times New Roman" w:cs="Times New Roman"/>
          <w:sz w:val="24"/>
          <w:szCs w:val="24"/>
        </w:rPr>
        <w:t xml:space="preserve"> drug conviction members, crime rates, </w:t>
      </w:r>
      <w:r w:rsidR="00374188" w:rsidRPr="00EB61EE">
        <w:rPr>
          <w:rFonts w:ascii="Times New Roman" w:hAnsi="Times New Roman" w:cs="Times New Roman"/>
          <w:sz w:val="24"/>
          <w:szCs w:val="24"/>
        </w:rPr>
        <w:t>and recidivism rates</w:t>
      </w:r>
      <w:r w:rsidR="00A24902" w:rsidRPr="00EB61EE">
        <w:rPr>
          <w:rFonts w:ascii="Times New Roman" w:hAnsi="Times New Roman" w:cs="Times New Roman"/>
          <w:sz w:val="24"/>
          <w:szCs w:val="24"/>
        </w:rPr>
        <w:t xml:space="preserve">, with other sources of data such as educational attainment and poverty crimes. </w:t>
      </w:r>
      <w:r w:rsidR="00070573" w:rsidRPr="00EB61EE">
        <w:rPr>
          <w:rFonts w:ascii="Times New Roman" w:hAnsi="Times New Roman" w:cs="Times New Roman"/>
          <w:sz w:val="24"/>
          <w:szCs w:val="24"/>
        </w:rPr>
        <w:t>This paper will describe one way in which data is used in criminal justice then describe a data</w:t>
      </w:r>
      <w:r w:rsidR="0070733B" w:rsidRPr="00EB61EE">
        <w:rPr>
          <w:rFonts w:ascii="Times New Roman" w:hAnsi="Times New Roman" w:cs="Times New Roman"/>
          <w:sz w:val="24"/>
          <w:szCs w:val="24"/>
        </w:rPr>
        <w:t xml:space="preserve"> analysis tool applicable in a future role in the field. The paper will also </w:t>
      </w:r>
      <w:r w:rsidR="005C17B1" w:rsidRPr="00EB61EE">
        <w:rPr>
          <w:rFonts w:ascii="Times New Roman" w:hAnsi="Times New Roman" w:cs="Times New Roman"/>
          <w:sz w:val="24"/>
          <w:szCs w:val="24"/>
        </w:rPr>
        <w:t>explain how the data tool might improve decision-making, work outcomes, and public safety.</w:t>
      </w:r>
    </w:p>
    <w:p w:rsidR="00EB0851" w:rsidRPr="00EB61EE" w:rsidRDefault="002377F1" w:rsidP="00EB61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1EE">
        <w:rPr>
          <w:rFonts w:ascii="Times New Roman" w:hAnsi="Times New Roman" w:cs="Times New Roman"/>
          <w:b/>
          <w:sz w:val="24"/>
          <w:szCs w:val="24"/>
        </w:rPr>
        <w:t>Data Analysis for Crime Prevention in Criminal Justice</w:t>
      </w:r>
    </w:p>
    <w:p w:rsidR="003019B4" w:rsidRPr="00EB61EE" w:rsidRDefault="002377F1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b/>
          <w:sz w:val="24"/>
          <w:szCs w:val="24"/>
        </w:rPr>
        <w:tab/>
      </w:r>
      <w:r w:rsidR="009A4151" w:rsidRPr="00EB61EE">
        <w:rPr>
          <w:rFonts w:ascii="Times New Roman" w:hAnsi="Times New Roman" w:cs="Times New Roman"/>
          <w:sz w:val="24"/>
          <w:szCs w:val="24"/>
        </w:rPr>
        <w:t>Law enforcement organizations can bring together crime data, which can reflect unemployment rates, truancy</w:t>
      </w:r>
      <w:r w:rsidR="00B54DF4" w:rsidRPr="00EB61EE">
        <w:rPr>
          <w:rFonts w:ascii="Times New Roman" w:hAnsi="Times New Roman" w:cs="Times New Roman"/>
          <w:sz w:val="24"/>
          <w:szCs w:val="24"/>
        </w:rPr>
        <w:t xml:space="preserve"> rates, and vandalism incidences. This crime data can be effective in uncovering </w:t>
      </w:r>
      <w:r w:rsidR="004242B6" w:rsidRPr="00EB61EE">
        <w:rPr>
          <w:rFonts w:ascii="Times New Roman" w:hAnsi="Times New Roman" w:cs="Times New Roman"/>
          <w:sz w:val="24"/>
          <w:szCs w:val="24"/>
        </w:rPr>
        <w:t xml:space="preserve">both </w:t>
      </w:r>
      <w:r w:rsidR="00026FF8" w:rsidRPr="00EB61EE">
        <w:rPr>
          <w:rFonts w:ascii="Times New Roman" w:hAnsi="Times New Roman" w:cs="Times New Roman"/>
          <w:sz w:val="24"/>
          <w:szCs w:val="24"/>
        </w:rPr>
        <w:t>extensive</w:t>
      </w:r>
      <w:r w:rsidR="004242B6" w:rsidRPr="00EB61EE">
        <w:rPr>
          <w:rFonts w:ascii="Times New Roman" w:hAnsi="Times New Roman" w:cs="Times New Roman"/>
          <w:sz w:val="24"/>
          <w:szCs w:val="24"/>
        </w:rPr>
        <w:t xml:space="preserve"> and profound correlations that affect crime. </w:t>
      </w:r>
      <w:r w:rsidR="00143191" w:rsidRPr="00EB61EE">
        <w:rPr>
          <w:rFonts w:ascii="Times New Roman" w:hAnsi="Times New Roman" w:cs="Times New Roman"/>
          <w:sz w:val="24"/>
          <w:szCs w:val="24"/>
        </w:rPr>
        <w:t xml:space="preserve">Geotagging of the data collected allows law enforcement organizations to narrow the data further </w:t>
      </w:r>
      <w:r w:rsidR="00EA2E51" w:rsidRPr="00EB61EE">
        <w:rPr>
          <w:rFonts w:ascii="Times New Roman" w:hAnsi="Times New Roman" w:cs="Times New Roman"/>
          <w:sz w:val="24"/>
          <w:szCs w:val="24"/>
        </w:rPr>
        <w:t xml:space="preserve">and use it to predict where and when </w:t>
      </w:r>
      <w:r w:rsidR="00106A7A" w:rsidRPr="00EB61EE">
        <w:rPr>
          <w:rFonts w:ascii="Times New Roman" w:hAnsi="Times New Roman" w:cs="Times New Roman"/>
          <w:sz w:val="24"/>
          <w:szCs w:val="24"/>
        </w:rPr>
        <w:t>specific</w:t>
      </w:r>
      <w:r w:rsidR="00EA2E51" w:rsidRPr="00EB61EE">
        <w:rPr>
          <w:rFonts w:ascii="Times New Roman" w:hAnsi="Times New Roman" w:cs="Times New Roman"/>
          <w:sz w:val="24"/>
          <w:szCs w:val="24"/>
        </w:rPr>
        <w:t xml:space="preserve"> crimes will most probably happen. </w:t>
      </w:r>
      <w:r w:rsidR="00C76358" w:rsidRPr="00EB61EE">
        <w:rPr>
          <w:rFonts w:ascii="Times New Roman" w:hAnsi="Times New Roman" w:cs="Times New Roman"/>
          <w:sz w:val="24"/>
          <w:szCs w:val="24"/>
        </w:rPr>
        <w:t xml:space="preserve">In crime prevention, predictive analytics </w:t>
      </w:r>
      <w:r w:rsidR="00106A7A" w:rsidRPr="00EB61EE">
        <w:rPr>
          <w:rFonts w:ascii="Times New Roman" w:hAnsi="Times New Roman" w:cs="Times New Roman"/>
          <w:sz w:val="24"/>
          <w:szCs w:val="24"/>
        </w:rPr>
        <w:t>is</w:t>
      </w:r>
      <w:r w:rsidR="00C76358" w:rsidRPr="00EB61EE">
        <w:rPr>
          <w:rFonts w:ascii="Times New Roman" w:hAnsi="Times New Roman" w:cs="Times New Roman"/>
          <w:sz w:val="24"/>
          <w:szCs w:val="24"/>
        </w:rPr>
        <w:t xml:space="preserve"> largely applied </w:t>
      </w:r>
      <w:r w:rsidR="00474B5D" w:rsidRPr="00EB61EE">
        <w:rPr>
          <w:rFonts w:ascii="Times New Roman" w:hAnsi="Times New Roman" w:cs="Times New Roman"/>
          <w:sz w:val="24"/>
          <w:szCs w:val="24"/>
        </w:rPr>
        <w:t xml:space="preserve">based on </w:t>
      </w:r>
      <w:r w:rsidR="00D21B53" w:rsidRPr="00EB61EE">
        <w:rPr>
          <w:rFonts w:ascii="Times New Roman" w:hAnsi="Times New Roman" w:cs="Times New Roman"/>
          <w:sz w:val="24"/>
          <w:szCs w:val="24"/>
        </w:rPr>
        <w:t>the respective predictive methodologies</w:t>
      </w:r>
      <w:r w:rsidR="00296FBC" w:rsidRPr="00EB61EE">
        <w:rPr>
          <w:rFonts w:ascii="Times New Roman" w:hAnsi="Times New Roman" w:cs="Times New Roman"/>
          <w:sz w:val="24"/>
          <w:szCs w:val="24"/>
        </w:rPr>
        <w:t xml:space="preserve"> (Taroni, Bozza, Biedermann, Garbolino&amp; Aitken, 2010).</w:t>
      </w:r>
      <w:r w:rsidR="00D21B53" w:rsidRPr="00EB61EE">
        <w:rPr>
          <w:rFonts w:ascii="Times New Roman" w:hAnsi="Times New Roman" w:cs="Times New Roman"/>
          <w:sz w:val="24"/>
          <w:szCs w:val="24"/>
        </w:rPr>
        <w:t xml:space="preserve"> The first predictive methodology is the analysis of space</w:t>
      </w:r>
      <w:r w:rsidR="00CB0219" w:rsidRPr="00EB61EE">
        <w:rPr>
          <w:rFonts w:ascii="Times New Roman" w:hAnsi="Times New Roman" w:cs="Times New Roman"/>
          <w:sz w:val="24"/>
          <w:szCs w:val="24"/>
        </w:rPr>
        <w:t xml:space="preserve"> where crime mapping is used to identify criminal hotspots. This predictive methodology </w:t>
      </w:r>
      <w:r w:rsidR="0055305D" w:rsidRPr="00EB61EE">
        <w:rPr>
          <w:rFonts w:ascii="Times New Roman" w:hAnsi="Times New Roman" w:cs="Times New Roman"/>
          <w:sz w:val="24"/>
          <w:szCs w:val="24"/>
        </w:rPr>
        <w:t xml:space="preserve">helps law enforcement organizations to understand characteristics associated with high-crime areas, including entertainment and transportation routes. </w:t>
      </w:r>
      <w:r w:rsidR="000D23A9" w:rsidRPr="00EB61EE">
        <w:rPr>
          <w:rFonts w:ascii="Times New Roman" w:hAnsi="Times New Roman" w:cs="Times New Roman"/>
          <w:sz w:val="24"/>
          <w:szCs w:val="24"/>
        </w:rPr>
        <w:t xml:space="preserve">Analysis of time and space is the second predictive methodology, where clustering methods are used </w:t>
      </w:r>
      <w:r w:rsidR="00772F51" w:rsidRPr="00EB61EE">
        <w:rPr>
          <w:rFonts w:ascii="Times New Roman" w:hAnsi="Times New Roman" w:cs="Times New Roman"/>
          <w:sz w:val="24"/>
          <w:szCs w:val="24"/>
        </w:rPr>
        <w:t xml:space="preserve">to detect </w:t>
      </w:r>
      <w:r w:rsidR="00085B7F" w:rsidRPr="00EB61EE">
        <w:rPr>
          <w:rFonts w:ascii="Times New Roman" w:hAnsi="Times New Roman" w:cs="Times New Roman"/>
          <w:sz w:val="24"/>
          <w:szCs w:val="24"/>
        </w:rPr>
        <w:t>regions</w:t>
      </w:r>
      <w:r w:rsidR="00772F51" w:rsidRPr="00EB61EE">
        <w:rPr>
          <w:rFonts w:ascii="Times New Roman" w:hAnsi="Times New Roman" w:cs="Times New Roman"/>
          <w:sz w:val="24"/>
          <w:szCs w:val="24"/>
        </w:rPr>
        <w:t xml:space="preserve"> th</w:t>
      </w:r>
      <w:r w:rsidR="00085B7F" w:rsidRPr="00EB61EE">
        <w:rPr>
          <w:rFonts w:ascii="Times New Roman" w:hAnsi="Times New Roman" w:cs="Times New Roman"/>
          <w:sz w:val="24"/>
          <w:szCs w:val="24"/>
        </w:rPr>
        <w:t>at are most likely to have criminal</w:t>
      </w:r>
      <w:r w:rsidR="00772F51" w:rsidRPr="00EB61EE">
        <w:rPr>
          <w:rFonts w:ascii="Times New Roman" w:hAnsi="Times New Roman" w:cs="Times New Roman"/>
          <w:sz w:val="24"/>
          <w:szCs w:val="24"/>
        </w:rPr>
        <w:t xml:space="preserve"> cases based on </w:t>
      </w:r>
      <w:r w:rsidR="00F23530" w:rsidRPr="00EB61EE">
        <w:rPr>
          <w:rFonts w:ascii="Times New Roman" w:hAnsi="Times New Roman" w:cs="Times New Roman"/>
          <w:sz w:val="24"/>
          <w:szCs w:val="24"/>
        </w:rPr>
        <w:t xml:space="preserve">previous crime hotspots. </w:t>
      </w:r>
      <w:r w:rsidR="004C449E" w:rsidRPr="00EB61EE">
        <w:rPr>
          <w:rFonts w:ascii="Times New Roman" w:hAnsi="Times New Roman" w:cs="Times New Roman"/>
          <w:sz w:val="24"/>
          <w:szCs w:val="24"/>
        </w:rPr>
        <w:t>Hot</w:t>
      </w:r>
      <w:r w:rsidR="009F6101" w:rsidRPr="00EB61EE">
        <w:rPr>
          <w:rFonts w:ascii="Times New Roman" w:hAnsi="Times New Roman" w:cs="Times New Roman"/>
          <w:sz w:val="24"/>
          <w:szCs w:val="24"/>
        </w:rPr>
        <w:t xml:space="preserve">spot maps can be easily read and </w:t>
      </w:r>
      <w:r w:rsidR="009F6101" w:rsidRPr="00EB61EE">
        <w:rPr>
          <w:rFonts w:ascii="Times New Roman" w:hAnsi="Times New Roman" w:cs="Times New Roman"/>
          <w:sz w:val="24"/>
          <w:szCs w:val="24"/>
        </w:rPr>
        <w:lastRenderedPageBreak/>
        <w:t xml:space="preserve">can be useful to officers when </w:t>
      </w:r>
      <w:r w:rsidR="002F4F8B" w:rsidRPr="00EB61EE">
        <w:rPr>
          <w:rFonts w:ascii="Times New Roman" w:hAnsi="Times New Roman" w:cs="Times New Roman"/>
          <w:sz w:val="24"/>
          <w:szCs w:val="24"/>
        </w:rPr>
        <w:t>they need to make quick and informed decisions concerning time allocation during shifts.</w:t>
      </w:r>
    </w:p>
    <w:p w:rsidR="002377F1" w:rsidRPr="00EB61EE" w:rsidRDefault="003019B4" w:rsidP="00EB61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1EE">
        <w:rPr>
          <w:rFonts w:ascii="Times New Roman" w:hAnsi="Times New Roman" w:cs="Times New Roman"/>
          <w:b/>
          <w:sz w:val="24"/>
          <w:szCs w:val="24"/>
        </w:rPr>
        <w:t>Data Analysis Tool: FBI's Uniform Crime Reporting (UCR) Statistics</w:t>
      </w:r>
    </w:p>
    <w:p w:rsidR="00BC77D1" w:rsidRPr="00EB61EE" w:rsidRDefault="003019B4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b/>
          <w:sz w:val="24"/>
          <w:szCs w:val="24"/>
        </w:rPr>
        <w:tab/>
      </w:r>
      <w:r w:rsidRPr="00EB61EE">
        <w:rPr>
          <w:rFonts w:ascii="Times New Roman" w:hAnsi="Times New Roman" w:cs="Times New Roman"/>
          <w:sz w:val="24"/>
          <w:szCs w:val="24"/>
        </w:rPr>
        <w:t>The FBI's Uniform Crime Reporting (UCR) Statistic</w:t>
      </w:r>
      <w:r w:rsidR="00245DB1" w:rsidRPr="00EB61EE">
        <w:rPr>
          <w:rFonts w:ascii="Times New Roman" w:hAnsi="Times New Roman" w:cs="Times New Roman"/>
          <w:sz w:val="24"/>
          <w:szCs w:val="24"/>
        </w:rPr>
        <w:t xml:space="preserve"> is a data analysis tool that includes data statistics on seven crimes </w:t>
      </w:r>
      <w:r w:rsidR="001C3ED5" w:rsidRPr="00EB61EE">
        <w:rPr>
          <w:rFonts w:ascii="Times New Roman" w:hAnsi="Times New Roman" w:cs="Times New Roman"/>
          <w:sz w:val="24"/>
          <w:szCs w:val="24"/>
        </w:rPr>
        <w:t>classified of either property crime or violent crime</w:t>
      </w:r>
      <w:r w:rsidR="00390971" w:rsidRPr="00EB61EE">
        <w:rPr>
          <w:rFonts w:ascii="Times New Roman" w:hAnsi="Times New Roman" w:cs="Times New Roman"/>
          <w:sz w:val="24"/>
          <w:szCs w:val="24"/>
        </w:rPr>
        <w:t xml:space="preserve"> (Uniform Crime Reporting Statistics, 2018).</w:t>
      </w:r>
      <w:r w:rsidR="001C3ED5" w:rsidRPr="00EB61EE">
        <w:rPr>
          <w:rFonts w:ascii="Times New Roman" w:hAnsi="Times New Roman" w:cs="Times New Roman"/>
          <w:sz w:val="24"/>
          <w:szCs w:val="24"/>
        </w:rPr>
        <w:t xml:space="preserve"> Data on violent crimes include rape, murder, robbery, and assault, while </w:t>
      </w:r>
      <w:r w:rsidR="00BD550E" w:rsidRPr="00EB61EE">
        <w:rPr>
          <w:rFonts w:ascii="Times New Roman" w:hAnsi="Times New Roman" w:cs="Times New Roman"/>
          <w:sz w:val="24"/>
          <w:szCs w:val="24"/>
        </w:rPr>
        <w:t>property crime data include burglary, arson, m</w:t>
      </w:r>
      <w:r w:rsidR="00085B7F" w:rsidRPr="00EB61EE">
        <w:rPr>
          <w:rFonts w:ascii="Times New Roman" w:hAnsi="Times New Roman" w:cs="Times New Roman"/>
          <w:sz w:val="24"/>
          <w:szCs w:val="24"/>
        </w:rPr>
        <w:t>otor vehicle theft, and larceny-</w:t>
      </w:r>
      <w:r w:rsidR="00BD550E" w:rsidRPr="00EB61EE">
        <w:rPr>
          <w:rFonts w:ascii="Times New Roman" w:hAnsi="Times New Roman" w:cs="Times New Roman"/>
          <w:sz w:val="24"/>
          <w:szCs w:val="24"/>
        </w:rPr>
        <w:t xml:space="preserve">theft. The UCR is beneficial to </w:t>
      </w:r>
      <w:r w:rsidR="000A4D12" w:rsidRPr="00EB61EE">
        <w:rPr>
          <w:rFonts w:ascii="Times New Roman" w:hAnsi="Times New Roman" w:cs="Times New Roman"/>
          <w:sz w:val="24"/>
          <w:szCs w:val="24"/>
        </w:rPr>
        <w:t xml:space="preserve">law enforcement organizations and covers all </w:t>
      </w:r>
      <w:r w:rsidR="001218CE" w:rsidRPr="00EB61EE">
        <w:rPr>
          <w:rFonts w:ascii="Times New Roman" w:hAnsi="Times New Roman" w:cs="Times New Roman"/>
          <w:sz w:val="24"/>
          <w:szCs w:val="24"/>
        </w:rPr>
        <w:t xml:space="preserve">operation aspects ranging from budgeting formulation to actual policing to facilitate </w:t>
      </w:r>
      <w:r w:rsidR="0081023A" w:rsidRPr="00EB61EE">
        <w:rPr>
          <w:rFonts w:ascii="Times New Roman" w:hAnsi="Times New Roman" w:cs="Times New Roman"/>
          <w:sz w:val="24"/>
          <w:szCs w:val="24"/>
        </w:rPr>
        <w:t xml:space="preserve">development efforts in local communities. The UCR </w:t>
      </w:r>
      <w:r w:rsidR="00053F5A" w:rsidRPr="00EB61EE">
        <w:rPr>
          <w:rFonts w:ascii="Times New Roman" w:hAnsi="Times New Roman" w:cs="Times New Roman"/>
          <w:sz w:val="24"/>
          <w:szCs w:val="24"/>
        </w:rPr>
        <w:t xml:space="preserve">statics provide information within parameters like national </w:t>
      </w:r>
      <w:r w:rsidR="0079293A" w:rsidRPr="00EB61EE">
        <w:rPr>
          <w:rFonts w:ascii="Times New Roman" w:hAnsi="Times New Roman" w:cs="Times New Roman"/>
          <w:sz w:val="24"/>
          <w:szCs w:val="24"/>
        </w:rPr>
        <w:t xml:space="preserve">and state </w:t>
      </w:r>
      <w:r w:rsidR="00053F5A" w:rsidRPr="00EB61EE">
        <w:rPr>
          <w:rFonts w:ascii="Times New Roman" w:hAnsi="Times New Roman" w:cs="Times New Roman"/>
          <w:sz w:val="24"/>
          <w:szCs w:val="24"/>
        </w:rPr>
        <w:t>crime estimates from the year 1960 to the</w:t>
      </w:r>
      <w:r w:rsidR="00C06E7B" w:rsidRPr="00EB61EE">
        <w:rPr>
          <w:rFonts w:ascii="Times New Roman" w:hAnsi="Times New Roman" w:cs="Times New Roman"/>
          <w:sz w:val="24"/>
          <w:szCs w:val="24"/>
        </w:rPr>
        <w:t xml:space="preserve"> latest available year</w:t>
      </w:r>
      <w:r w:rsidR="00390971" w:rsidRPr="00EB61EE">
        <w:rPr>
          <w:rFonts w:ascii="Times New Roman" w:hAnsi="Times New Roman" w:cs="Times New Roman"/>
          <w:sz w:val="24"/>
          <w:szCs w:val="24"/>
        </w:rPr>
        <w:t xml:space="preserve"> (Uniform Crime Reporting Statistics, 2018).</w:t>
      </w:r>
      <w:r w:rsidR="00817DA2" w:rsidRPr="00EB61EE">
        <w:rPr>
          <w:rFonts w:ascii="Times New Roman" w:hAnsi="Times New Roman" w:cs="Times New Roman"/>
          <w:sz w:val="24"/>
          <w:szCs w:val="24"/>
        </w:rPr>
        <w:t xml:space="preserve">To ensure uniformity and enhanced quality of the data published by the UCR, </w:t>
      </w:r>
      <w:r w:rsidR="00665AF1" w:rsidRPr="00EB61EE">
        <w:rPr>
          <w:rFonts w:ascii="Times New Roman" w:hAnsi="Times New Roman" w:cs="Times New Roman"/>
          <w:sz w:val="24"/>
          <w:szCs w:val="24"/>
        </w:rPr>
        <w:t xml:space="preserve">FBI training </w:t>
      </w:r>
      <w:r w:rsidR="00817DA2" w:rsidRPr="00EB61EE">
        <w:rPr>
          <w:rFonts w:ascii="Times New Roman" w:hAnsi="Times New Roman" w:cs="Times New Roman"/>
          <w:sz w:val="24"/>
          <w:szCs w:val="24"/>
        </w:rPr>
        <w:t xml:space="preserve">instructors </w:t>
      </w:r>
      <w:r w:rsidR="00665AF1" w:rsidRPr="00EB61EE">
        <w:rPr>
          <w:rFonts w:ascii="Times New Roman" w:hAnsi="Times New Roman" w:cs="Times New Roman"/>
          <w:sz w:val="24"/>
          <w:szCs w:val="24"/>
        </w:rPr>
        <w:t xml:space="preserve">are present to provide on-site training for law enforcement organizations taking part in the UCR Program. </w:t>
      </w:r>
    </w:p>
    <w:p w:rsidR="003019B4" w:rsidRPr="00EB61EE" w:rsidRDefault="00BC77D1" w:rsidP="00EB61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1EE">
        <w:rPr>
          <w:rFonts w:ascii="Times New Roman" w:hAnsi="Times New Roman" w:cs="Times New Roman"/>
          <w:b/>
          <w:sz w:val="24"/>
          <w:szCs w:val="24"/>
        </w:rPr>
        <w:t xml:space="preserve">Importance of the </w:t>
      </w:r>
      <w:r w:rsidR="00A474E4" w:rsidRPr="00EB61EE">
        <w:rPr>
          <w:rFonts w:ascii="Times New Roman" w:hAnsi="Times New Roman" w:cs="Times New Roman"/>
          <w:b/>
          <w:sz w:val="24"/>
          <w:szCs w:val="24"/>
        </w:rPr>
        <w:t xml:space="preserve">FBI’s </w:t>
      </w:r>
      <w:r w:rsidRPr="00EB61EE">
        <w:rPr>
          <w:rFonts w:ascii="Times New Roman" w:hAnsi="Times New Roman" w:cs="Times New Roman"/>
          <w:b/>
          <w:sz w:val="24"/>
          <w:szCs w:val="24"/>
        </w:rPr>
        <w:t xml:space="preserve">UCR </w:t>
      </w:r>
      <w:r w:rsidR="00A474E4" w:rsidRPr="00EB61EE">
        <w:rPr>
          <w:rFonts w:ascii="Times New Roman" w:hAnsi="Times New Roman" w:cs="Times New Roman"/>
          <w:b/>
          <w:sz w:val="24"/>
          <w:szCs w:val="24"/>
        </w:rPr>
        <w:t xml:space="preserve">Data Analysis Tool </w:t>
      </w:r>
      <w:r w:rsidRPr="00EB61EE">
        <w:rPr>
          <w:rFonts w:ascii="Times New Roman" w:hAnsi="Times New Roman" w:cs="Times New Roman"/>
          <w:b/>
          <w:sz w:val="24"/>
          <w:szCs w:val="24"/>
        </w:rPr>
        <w:t>in Criminal Justice</w:t>
      </w:r>
    </w:p>
    <w:p w:rsidR="00844A85" w:rsidRPr="00EB61EE" w:rsidRDefault="00BC77D1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b/>
          <w:sz w:val="24"/>
          <w:szCs w:val="24"/>
        </w:rPr>
        <w:tab/>
      </w:r>
      <w:r w:rsidRPr="00EB61EE">
        <w:rPr>
          <w:rFonts w:ascii="Times New Roman" w:hAnsi="Times New Roman" w:cs="Times New Roman"/>
          <w:sz w:val="24"/>
          <w:szCs w:val="24"/>
        </w:rPr>
        <w:t>The</w:t>
      </w:r>
      <w:r w:rsidR="00A474E4" w:rsidRPr="00EB61EE">
        <w:rPr>
          <w:rFonts w:ascii="Times New Roman" w:hAnsi="Times New Roman" w:cs="Times New Roman"/>
          <w:sz w:val="24"/>
          <w:szCs w:val="24"/>
        </w:rPr>
        <w:t xml:space="preserve"> FBI’s</w:t>
      </w:r>
      <w:r w:rsidRPr="00EB61EE">
        <w:rPr>
          <w:rFonts w:ascii="Times New Roman" w:hAnsi="Times New Roman" w:cs="Times New Roman"/>
          <w:sz w:val="24"/>
          <w:szCs w:val="24"/>
        </w:rPr>
        <w:t xml:space="preserve"> UCR</w:t>
      </w:r>
      <w:r w:rsidR="00A474E4" w:rsidRPr="00EB61EE">
        <w:rPr>
          <w:rFonts w:ascii="Times New Roman" w:hAnsi="Times New Roman" w:cs="Times New Roman"/>
          <w:sz w:val="24"/>
          <w:szCs w:val="24"/>
        </w:rPr>
        <w:t xml:space="preserve"> data analysis tool is useful </w:t>
      </w:r>
      <w:r w:rsidR="00E4592C" w:rsidRPr="00EB61EE">
        <w:rPr>
          <w:rFonts w:ascii="Times New Roman" w:hAnsi="Times New Roman" w:cs="Times New Roman"/>
          <w:sz w:val="24"/>
          <w:szCs w:val="24"/>
        </w:rPr>
        <w:t xml:space="preserve">in improving work outcomes </w:t>
      </w:r>
      <w:r w:rsidR="00763875" w:rsidRPr="00EB61EE">
        <w:rPr>
          <w:rFonts w:ascii="Times New Roman" w:hAnsi="Times New Roman" w:cs="Times New Roman"/>
          <w:sz w:val="24"/>
          <w:szCs w:val="24"/>
        </w:rPr>
        <w:t>as</w:t>
      </w:r>
      <w:r w:rsidR="00E4592C" w:rsidRPr="00EB61EE">
        <w:rPr>
          <w:rFonts w:ascii="Times New Roman" w:hAnsi="Times New Roman" w:cs="Times New Roman"/>
          <w:sz w:val="24"/>
          <w:szCs w:val="24"/>
        </w:rPr>
        <w:t xml:space="preserve"> criminal justice</w:t>
      </w:r>
      <w:r w:rsidR="00EB61EE">
        <w:rPr>
          <w:rFonts w:ascii="Times New Roman" w:hAnsi="Times New Roman" w:cs="Times New Roman"/>
          <w:sz w:val="24"/>
          <w:szCs w:val="24"/>
        </w:rPr>
        <w:t xml:space="preserve"> </w:t>
      </w:r>
      <w:r w:rsidR="00763875" w:rsidRPr="00EB61EE">
        <w:rPr>
          <w:rFonts w:ascii="Times New Roman" w:hAnsi="Times New Roman" w:cs="Times New Roman"/>
          <w:sz w:val="24"/>
          <w:szCs w:val="24"/>
        </w:rPr>
        <w:t xml:space="preserve">researchers use it to study crime rates </w:t>
      </w:r>
      <w:r w:rsidR="00673C2B" w:rsidRPr="00EB61EE">
        <w:rPr>
          <w:rFonts w:ascii="Times New Roman" w:hAnsi="Times New Roman" w:cs="Times New Roman"/>
          <w:sz w:val="24"/>
          <w:szCs w:val="24"/>
        </w:rPr>
        <w:t>and device ways to enhance the criminal justice system</w:t>
      </w:r>
      <w:r w:rsidR="00630C5A" w:rsidRPr="00EB61EE">
        <w:rPr>
          <w:rFonts w:ascii="Times New Roman" w:hAnsi="Times New Roman" w:cs="Times New Roman"/>
          <w:sz w:val="24"/>
          <w:szCs w:val="24"/>
        </w:rPr>
        <w:t xml:space="preserve"> (Bachman &amp;Schutt, 2013).</w:t>
      </w:r>
      <w:r w:rsidR="009111A2" w:rsidRPr="00EB61EE">
        <w:rPr>
          <w:rFonts w:ascii="Times New Roman" w:hAnsi="Times New Roman" w:cs="Times New Roman"/>
          <w:sz w:val="24"/>
          <w:szCs w:val="24"/>
        </w:rPr>
        <w:t xml:space="preserve"> Consequently, the data collected can be used to </w:t>
      </w:r>
      <w:r w:rsidR="007B024D" w:rsidRPr="00EB61EE">
        <w:rPr>
          <w:rFonts w:ascii="Times New Roman" w:hAnsi="Times New Roman" w:cs="Times New Roman"/>
          <w:sz w:val="24"/>
          <w:szCs w:val="24"/>
        </w:rPr>
        <w:t>change policies and</w:t>
      </w:r>
      <w:r w:rsidR="009111A2" w:rsidRPr="00EB61EE">
        <w:rPr>
          <w:rFonts w:ascii="Times New Roman" w:hAnsi="Times New Roman" w:cs="Times New Roman"/>
          <w:sz w:val="24"/>
          <w:szCs w:val="24"/>
        </w:rPr>
        <w:t xml:space="preserve"> sh</w:t>
      </w:r>
      <w:r w:rsidR="007B024D" w:rsidRPr="00EB61EE">
        <w:rPr>
          <w:rFonts w:ascii="Times New Roman" w:hAnsi="Times New Roman" w:cs="Times New Roman"/>
          <w:sz w:val="24"/>
          <w:szCs w:val="24"/>
        </w:rPr>
        <w:t xml:space="preserve">ift attitudes towards police and </w:t>
      </w:r>
      <w:r w:rsidR="00D77B13" w:rsidRPr="00EB61EE">
        <w:rPr>
          <w:rFonts w:ascii="Times New Roman" w:hAnsi="Times New Roman" w:cs="Times New Roman"/>
          <w:sz w:val="24"/>
          <w:szCs w:val="24"/>
        </w:rPr>
        <w:t>crimes to</w:t>
      </w:r>
      <w:r w:rsidR="007B024D" w:rsidRPr="00EB61EE">
        <w:rPr>
          <w:rFonts w:ascii="Times New Roman" w:hAnsi="Times New Roman" w:cs="Times New Roman"/>
          <w:sz w:val="24"/>
          <w:szCs w:val="24"/>
        </w:rPr>
        <w:t xml:space="preserve"> improve outcomes in the </w:t>
      </w:r>
      <w:r w:rsidR="000350AA" w:rsidRPr="00EB61EE">
        <w:rPr>
          <w:rFonts w:ascii="Times New Roman" w:hAnsi="Times New Roman" w:cs="Times New Roman"/>
          <w:sz w:val="24"/>
          <w:szCs w:val="24"/>
        </w:rPr>
        <w:t xml:space="preserve">respective criminal justice organization. </w:t>
      </w:r>
      <w:r w:rsidR="00355220" w:rsidRPr="00EB61EE">
        <w:rPr>
          <w:rFonts w:ascii="Times New Roman" w:hAnsi="Times New Roman" w:cs="Times New Roman"/>
          <w:sz w:val="24"/>
          <w:szCs w:val="24"/>
        </w:rPr>
        <w:t xml:space="preserve">Improved and strategic decision-making is also made successful using the FBI’s UCR data analysis tool </w:t>
      </w:r>
      <w:r w:rsidR="001F3246" w:rsidRPr="00EB61EE">
        <w:rPr>
          <w:rFonts w:ascii="Times New Roman" w:hAnsi="Times New Roman" w:cs="Times New Roman"/>
          <w:sz w:val="24"/>
          <w:szCs w:val="24"/>
        </w:rPr>
        <w:t>as l</w:t>
      </w:r>
      <w:r w:rsidR="00085B7F" w:rsidRPr="00EB61EE">
        <w:rPr>
          <w:rFonts w:ascii="Times New Roman" w:hAnsi="Times New Roman" w:cs="Times New Roman"/>
          <w:sz w:val="24"/>
          <w:szCs w:val="24"/>
        </w:rPr>
        <w:t>ocal, state, and federal policy</w:t>
      </w:r>
      <w:r w:rsidR="001F3246" w:rsidRPr="00EB61EE">
        <w:rPr>
          <w:rFonts w:ascii="Times New Roman" w:hAnsi="Times New Roman" w:cs="Times New Roman"/>
          <w:sz w:val="24"/>
          <w:szCs w:val="24"/>
        </w:rPr>
        <w:t xml:space="preserve">makers use the timely </w:t>
      </w:r>
      <w:r w:rsidR="001F3246" w:rsidRPr="00EB61EE">
        <w:rPr>
          <w:rFonts w:ascii="Times New Roman" w:hAnsi="Times New Roman" w:cs="Times New Roman"/>
          <w:sz w:val="24"/>
          <w:szCs w:val="24"/>
        </w:rPr>
        <w:lastRenderedPageBreak/>
        <w:t xml:space="preserve">and accurate crime data collected </w:t>
      </w:r>
      <w:r w:rsidR="004B026C" w:rsidRPr="00EB61EE">
        <w:rPr>
          <w:rFonts w:ascii="Times New Roman" w:hAnsi="Times New Roman" w:cs="Times New Roman"/>
          <w:sz w:val="24"/>
          <w:szCs w:val="24"/>
        </w:rPr>
        <w:t>to make infor</w:t>
      </w:r>
      <w:r w:rsidR="00085B7F" w:rsidRPr="00EB61EE">
        <w:rPr>
          <w:rFonts w:ascii="Times New Roman" w:hAnsi="Times New Roman" w:cs="Times New Roman"/>
          <w:sz w:val="24"/>
          <w:szCs w:val="24"/>
        </w:rPr>
        <w:t>med budgetary decisions. Policy</w:t>
      </w:r>
      <w:r w:rsidR="004B026C" w:rsidRPr="00EB61EE">
        <w:rPr>
          <w:rFonts w:ascii="Times New Roman" w:hAnsi="Times New Roman" w:cs="Times New Roman"/>
          <w:sz w:val="24"/>
          <w:szCs w:val="24"/>
        </w:rPr>
        <w:t xml:space="preserve">makers also use the data to </w:t>
      </w:r>
      <w:r w:rsidR="00DB14C8" w:rsidRPr="00EB61EE">
        <w:rPr>
          <w:rFonts w:ascii="Times New Roman" w:hAnsi="Times New Roman" w:cs="Times New Roman"/>
          <w:sz w:val="24"/>
          <w:szCs w:val="24"/>
        </w:rPr>
        <w:t>make decisions concerning the needed resources to address various types of crimes.</w:t>
      </w:r>
    </w:p>
    <w:p w:rsidR="00BC77D1" w:rsidRPr="00EB61EE" w:rsidRDefault="00DB14C8" w:rsidP="00EB61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1EE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909DE" w:rsidRPr="00EB61EE" w:rsidRDefault="00DB14C8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tab/>
        <w:t xml:space="preserve">In summary, </w:t>
      </w:r>
      <w:r w:rsidR="00BA2884" w:rsidRPr="00EB61EE">
        <w:rPr>
          <w:rFonts w:ascii="Times New Roman" w:hAnsi="Times New Roman" w:cs="Times New Roman"/>
          <w:sz w:val="24"/>
          <w:szCs w:val="24"/>
        </w:rPr>
        <w:t>data is vital in the field of criminal justice and can be used in several ways, including</w:t>
      </w:r>
      <w:r w:rsidR="00844A85" w:rsidRPr="00EB61EE">
        <w:rPr>
          <w:rFonts w:ascii="Times New Roman" w:hAnsi="Times New Roman" w:cs="Times New Roman"/>
          <w:sz w:val="24"/>
          <w:szCs w:val="24"/>
        </w:rPr>
        <w:t xml:space="preserve"> crime prevention </w:t>
      </w:r>
      <w:r w:rsidR="004476BA" w:rsidRPr="00EB61EE">
        <w:rPr>
          <w:rFonts w:ascii="Times New Roman" w:hAnsi="Times New Roman" w:cs="Times New Roman"/>
          <w:sz w:val="24"/>
          <w:szCs w:val="24"/>
        </w:rPr>
        <w:t>through</w:t>
      </w:r>
      <w:r w:rsidR="00EB61EE">
        <w:rPr>
          <w:rFonts w:ascii="Times New Roman" w:hAnsi="Times New Roman" w:cs="Times New Roman"/>
          <w:sz w:val="24"/>
          <w:szCs w:val="24"/>
        </w:rPr>
        <w:t xml:space="preserve"> </w:t>
      </w:r>
      <w:r w:rsidR="004476BA" w:rsidRPr="00EB61EE">
        <w:rPr>
          <w:rFonts w:ascii="Times New Roman" w:hAnsi="Times New Roman" w:cs="Times New Roman"/>
          <w:sz w:val="24"/>
          <w:szCs w:val="24"/>
        </w:rPr>
        <w:t>predictive methodologies</w:t>
      </w:r>
      <w:r w:rsidR="00844A85" w:rsidRPr="00EB61EE">
        <w:rPr>
          <w:rFonts w:ascii="Times New Roman" w:hAnsi="Times New Roman" w:cs="Times New Roman"/>
          <w:sz w:val="24"/>
          <w:szCs w:val="24"/>
        </w:rPr>
        <w:t>.</w:t>
      </w:r>
      <w:r w:rsidR="004476BA" w:rsidRPr="00EB61EE">
        <w:rPr>
          <w:rFonts w:ascii="Times New Roman" w:hAnsi="Times New Roman" w:cs="Times New Roman"/>
          <w:sz w:val="24"/>
          <w:szCs w:val="24"/>
        </w:rPr>
        <w:t xml:space="preserve"> The FBI’s UCR data analysis tool is used in providing information to law enforcement organizations </w:t>
      </w:r>
      <w:r w:rsidR="00524506" w:rsidRPr="00EB61EE">
        <w:rPr>
          <w:rFonts w:ascii="Times New Roman" w:hAnsi="Times New Roman" w:cs="Times New Roman"/>
          <w:sz w:val="24"/>
          <w:szCs w:val="24"/>
        </w:rPr>
        <w:t>on state and nationals crimes from 1960 to the most recen</w:t>
      </w:r>
      <w:r w:rsidR="00270EAF" w:rsidRPr="00EB61EE">
        <w:rPr>
          <w:rFonts w:ascii="Times New Roman" w:hAnsi="Times New Roman" w:cs="Times New Roman"/>
          <w:sz w:val="24"/>
          <w:szCs w:val="24"/>
        </w:rPr>
        <w:t>t year available. The advantage</w:t>
      </w:r>
      <w:r w:rsidR="00524506" w:rsidRPr="00EB61EE">
        <w:rPr>
          <w:rFonts w:ascii="Times New Roman" w:hAnsi="Times New Roman" w:cs="Times New Roman"/>
          <w:sz w:val="24"/>
          <w:szCs w:val="24"/>
        </w:rPr>
        <w:t xml:space="preserve"> of using the FBI’s UCR data analysis tool is </w:t>
      </w:r>
      <w:r w:rsidR="003C3359" w:rsidRPr="00EB61EE">
        <w:rPr>
          <w:rFonts w:ascii="Times New Roman" w:hAnsi="Times New Roman" w:cs="Times New Roman"/>
          <w:sz w:val="24"/>
          <w:szCs w:val="24"/>
        </w:rPr>
        <w:t xml:space="preserve">the ability to make informed decisions based on the collected data for budgetary </w:t>
      </w:r>
      <w:r w:rsidR="007909DE" w:rsidRPr="00EB61EE">
        <w:rPr>
          <w:rFonts w:ascii="Times New Roman" w:hAnsi="Times New Roman" w:cs="Times New Roman"/>
          <w:sz w:val="24"/>
          <w:szCs w:val="24"/>
        </w:rPr>
        <w:t>allocation and in addressing different types of crimes.</w:t>
      </w:r>
    </w:p>
    <w:p w:rsidR="007909DE" w:rsidRPr="00EB61EE" w:rsidRDefault="007909D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09DE" w:rsidRPr="00EB61EE" w:rsidRDefault="007909D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09DE" w:rsidRPr="00EB61EE" w:rsidRDefault="007909D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09DE" w:rsidRPr="00EB61EE" w:rsidRDefault="007909D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09DE" w:rsidRPr="00EB61EE" w:rsidRDefault="007909D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09DE" w:rsidRPr="00EB61EE" w:rsidRDefault="007909D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09DE" w:rsidRPr="00EB61EE" w:rsidRDefault="007909D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09DE" w:rsidRPr="00EB61EE" w:rsidRDefault="007909D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09DE" w:rsidRPr="00EB61EE" w:rsidRDefault="007909D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46FE" w:rsidRPr="00EB61EE" w:rsidRDefault="006A46F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46FE" w:rsidRPr="00EB61EE" w:rsidRDefault="006A46FE" w:rsidP="00EB6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14C8" w:rsidRPr="00EB61EE" w:rsidRDefault="007909DE" w:rsidP="00EB61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30C5A" w:rsidRPr="00EB61EE" w:rsidRDefault="00630C5A" w:rsidP="00EB61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t>Bachman, R., &amp;Schutt, R. K. (2013). The practice of research in criminology and criminal justice. Sage.</w:t>
      </w:r>
    </w:p>
    <w:p w:rsidR="00B76FB8" w:rsidRPr="00EB61EE" w:rsidRDefault="00296FBC" w:rsidP="00EB61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t>Taroni, F., Bozza, S., Biedermann, A., Garbolino, P., &amp; Aitken, C. (2010). Data analysis in forensic science: a Bayesian decision perspective (Vol. 88). John Wiley &amp; Sons.</w:t>
      </w:r>
    </w:p>
    <w:p w:rsidR="007909DE" w:rsidRPr="00EB61EE" w:rsidRDefault="002B32B5" w:rsidP="00EB61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61EE">
        <w:rPr>
          <w:rFonts w:ascii="Times New Roman" w:hAnsi="Times New Roman" w:cs="Times New Roman"/>
          <w:sz w:val="24"/>
          <w:szCs w:val="24"/>
        </w:rPr>
        <w:t xml:space="preserve">Uniform Crime Reporting Statistics. (2018). </w:t>
      </w:r>
      <w:r w:rsidR="00390971" w:rsidRPr="00EB61EE">
        <w:rPr>
          <w:rFonts w:ascii="Times New Roman" w:hAnsi="Times New Roman" w:cs="Times New Roman"/>
          <w:sz w:val="24"/>
          <w:szCs w:val="24"/>
        </w:rPr>
        <w:t xml:space="preserve">U.S. </w:t>
      </w:r>
      <w:r w:rsidRPr="00EB61EE">
        <w:rPr>
          <w:rFonts w:ascii="Times New Roman" w:hAnsi="Times New Roman" w:cs="Times New Roman"/>
          <w:sz w:val="24"/>
          <w:szCs w:val="24"/>
        </w:rPr>
        <w:t>Depart</w:t>
      </w:r>
      <w:r w:rsidR="00390971" w:rsidRPr="00EB61EE">
        <w:rPr>
          <w:rFonts w:ascii="Times New Roman" w:hAnsi="Times New Roman" w:cs="Times New Roman"/>
          <w:sz w:val="24"/>
          <w:szCs w:val="24"/>
        </w:rPr>
        <w:t xml:space="preserve">ment of Justice: Federal Bureau of Investigation. </w:t>
      </w:r>
      <w:r w:rsidRPr="00EB61EE">
        <w:rPr>
          <w:rFonts w:ascii="Times New Roman" w:hAnsi="Times New Roman" w:cs="Times New Roman"/>
          <w:sz w:val="24"/>
          <w:szCs w:val="24"/>
        </w:rPr>
        <w:t xml:space="preserve">Retrieved 25 February 2020, from </w:t>
      </w:r>
      <w:hyperlink r:id="rId6" w:history="1">
        <w:r w:rsidR="00390971" w:rsidRPr="00EB61EE">
          <w:rPr>
            <w:rStyle w:val="Hyperlink"/>
            <w:rFonts w:ascii="Times New Roman" w:hAnsi="Times New Roman" w:cs="Times New Roman"/>
            <w:sz w:val="24"/>
            <w:szCs w:val="24"/>
          </w:rPr>
          <w:t>https://www.bjs.gov/ucrdata/</w:t>
        </w:r>
      </w:hyperlink>
    </w:p>
    <w:p w:rsidR="00390971" w:rsidRPr="00EB61EE" w:rsidRDefault="00390971" w:rsidP="00EB61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390971" w:rsidRPr="00EB61EE" w:rsidSect="00EB085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BC8" w:rsidRDefault="00427BC8" w:rsidP="00DD16F1">
      <w:pPr>
        <w:spacing w:after="0" w:line="240" w:lineRule="auto"/>
      </w:pPr>
      <w:r>
        <w:separator/>
      </w:r>
    </w:p>
  </w:endnote>
  <w:endnote w:type="continuationSeparator" w:id="1">
    <w:p w:rsidR="00427BC8" w:rsidRDefault="00427BC8" w:rsidP="00DD1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BC8" w:rsidRDefault="00427BC8" w:rsidP="00DD16F1">
      <w:pPr>
        <w:spacing w:after="0" w:line="240" w:lineRule="auto"/>
      </w:pPr>
      <w:r>
        <w:separator/>
      </w:r>
    </w:p>
  </w:footnote>
  <w:footnote w:type="continuationSeparator" w:id="1">
    <w:p w:rsidR="00427BC8" w:rsidRDefault="00427BC8" w:rsidP="00DD1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1638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16F1" w:rsidRPr="00EB0851" w:rsidRDefault="00EB0851" w:rsidP="00DD16F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EB0851">
          <w:rPr>
            <w:rFonts w:ascii="Times New Roman" w:hAnsi="Times New Roman" w:cs="Times New Roman"/>
            <w:sz w:val="24"/>
            <w:szCs w:val="24"/>
          </w:rPr>
          <w:t>USES OF DATA IN CRIMINAL JUSTICE</w:t>
        </w:r>
        <w:r w:rsidRPr="00EB0851">
          <w:rPr>
            <w:rFonts w:ascii="Times New Roman" w:hAnsi="Times New Roman" w:cs="Times New Roman"/>
            <w:sz w:val="24"/>
            <w:szCs w:val="24"/>
          </w:rPr>
          <w:tab/>
        </w:r>
        <w:r w:rsidRPr="00EB0851">
          <w:rPr>
            <w:rFonts w:ascii="Times New Roman" w:hAnsi="Times New Roman" w:cs="Times New Roman"/>
            <w:sz w:val="24"/>
            <w:szCs w:val="24"/>
          </w:rPr>
          <w:tab/>
        </w:r>
        <w:r w:rsidR="001D45C2" w:rsidRPr="00EB08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D16F1" w:rsidRPr="00EB085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D45C2" w:rsidRPr="00EB08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7B1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1D45C2" w:rsidRPr="00EB085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D16F1" w:rsidRPr="00EB0851" w:rsidRDefault="00DD16F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6F1" w:rsidRPr="00EB0851" w:rsidRDefault="00EB0851" w:rsidP="00EB0851">
    <w:pPr>
      <w:pStyle w:val="Header"/>
      <w:rPr>
        <w:rFonts w:ascii="Times New Roman" w:hAnsi="Times New Roman" w:cs="Times New Roman"/>
        <w:sz w:val="24"/>
        <w:szCs w:val="24"/>
      </w:rPr>
    </w:pPr>
    <w:r w:rsidRPr="00EB0851">
      <w:rPr>
        <w:rFonts w:ascii="Times New Roman" w:hAnsi="Times New Roman" w:cs="Times New Roman"/>
        <w:sz w:val="24"/>
        <w:szCs w:val="24"/>
      </w:rPr>
      <w:t>Running head: USES OF DATA IN CRIMINAL JUSTICE</w:t>
    </w:r>
    <w:r w:rsidRPr="00EB0851">
      <w:rPr>
        <w:rFonts w:ascii="Times New Roman" w:hAnsi="Times New Roman" w:cs="Times New Roman"/>
        <w:sz w:val="24"/>
        <w:szCs w:val="24"/>
      </w:rPr>
      <w:tab/>
    </w:r>
    <w:r w:rsidRPr="00EB0851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7465"/>
    <w:rsid w:val="00026FF8"/>
    <w:rsid w:val="000350AA"/>
    <w:rsid w:val="00053F5A"/>
    <w:rsid w:val="00070573"/>
    <w:rsid w:val="00085B7F"/>
    <w:rsid w:val="000A4D12"/>
    <w:rsid w:val="000D23A9"/>
    <w:rsid w:val="00106A7A"/>
    <w:rsid w:val="001218CE"/>
    <w:rsid w:val="00143191"/>
    <w:rsid w:val="001C3ED5"/>
    <w:rsid w:val="001D45C2"/>
    <w:rsid w:val="001F3246"/>
    <w:rsid w:val="00237270"/>
    <w:rsid w:val="002377F1"/>
    <w:rsid w:val="00245DB1"/>
    <w:rsid w:val="00257465"/>
    <w:rsid w:val="00270EAF"/>
    <w:rsid w:val="00296FBC"/>
    <w:rsid w:val="002A631B"/>
    <w:rsid w:val="002B32B5"/>
    <w:rsid w:val="002F4F8B"/>
    <w:rsid w:val="003019B4"/>
    <w:rsid w:val="00355220"/>
    <w:rsid w:val="00374188"/>
    <w:rsid w:val="00390971"/>
    <w:rsid w:val="003B4D22"/>
    <w:rsid w:val="003C3359"/>
    <w:rsid w:val="004242B6"/>
    <w:rsid w:val="00427BC8"/>
    <w:rsid w:val="004476BA"/>
    <w:rsid w:val="00474B5D"/>
    <w:rsid w:val="004B026C"/>
    <w:rsid w:val="004C449E"/>
    <w:rsid w:val="00524506"/>
    <w:rsid w:val="00550FAA"/>
    <w:rsid w:val="0055305D"/>
    <w:rsid w:val="00571385"/>
    <w:rsid w:val="005C17B1"/>
    <w:rsid w:val="00630C5A"/>
    <w:rsid w:val="00665AF1"/>
    <w:rsid w:val="00673C2B"/>
    <w:rsid w:val="006A46FE"/>
    <w:rsid w:val="0070733B"/>
    <w:rsid w:val="00763875"/>
    <w:rsid w:val="00772F51"/>
    <w:rsid w:val="007909DE"/>
    <w:rsid w:val="0079293A"/>
    <w:rsid w:val="007B024D"/>
    <w:rsid w:val="0081023A"/>
    <w:rsid w:val="00817DA2"/>
    <w:rsid w:val="00844A85"/>
    <w:rsid w:val="009111A2"/>
    <w:rsid w:val="009A4151"/>
    <w:rsid w:val="009F6101"/>
    <w:rsid w:val="00A24902"/>
    <w:rsid w:val="00A474E4"/>
    <w:rsid w:val="00B35017"/>
    <w:rsid w:val="00B54DF4"/>
    <w:rsid w:val="00B6656C"/>
    <w:rsid w:val="00B76FB8"/>
    <w:rsid w:val="00BA2884"/>
    <w:rsid w:val="00BC77D1"/>
    <w:rsid w:val="00BD550E"/>
    <w:rsid w:val="00C06E7B"/>
    <w:rsid w:val="00C76358"/>
    <w:rsid w:val="00CB0219"/>
    <w:rsid w:val="00CC34D6"/>
    <w:rsid w:val="00D21B53"/>
    <w:rsid w:val="00D77B13"/>
    <w:rsid w:val="00DB14C8"/>
    <w:rsid w:val="00DD16F1"/>
    <w:rsid w:val="00E32B8E"/>
    <w:rsid w:val="00E4592C"/>
    <w:rsid w:val="00EA2E51"/>
    <w:rsid w:val="00EB0851"/>
    <w:rsid w:val="00EB61EE"/>
    <w:rsid w:val="00F23530"/>
    <w:rsid w:val="00FE2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6F1"/>
  </w:style>
  <w:style w:type="paragraph" w:styleId="Footer">
    <w:name w:val="footer"/>
    <w:basedOn w:val="Normal"/>
    <w:link w:val="FooterChar"/>
    <w:uiPriority w:val="99"/>
    <w:unhideWhenUsed/>
    <w:rsid w:val="00DD1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6F1"/>
  </w:style>
  <w:style w:type="character" w:styleId="Hyperlink">
    <w:name w:val="Hyperlink"/>
    <w:basedOn w:val="DefaultParagraphFont"/>
    <w:uiPriority w:val="99"/>
    <w:unhideWhenUsed/>
    <w:rsid w:val="0039097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js.gov/ucrdata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sambu</dc:creator>
  <cp:lastModifiedBy>ADM</cp:lastModifiedBy>
  <cp:revision>2</cp:revision>
  <dcterms:created xsi:type="dcterms:W3CDTF">2020-02-25T07:03:00Z</dcterms:created>
  <dcterms:modified xsi:type="dcterms:W3CDTF">2020-02-25T07:03:00Z</dcterms:modified>
</cp:coreProperties>
</file>